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2A677" w14:textId="14A9288B" w:rsidR="007C5EEC" w:rsidRDefault="007C5EEC" w:rsidP="007C5EEC">
      <w:pPr>
        <w:spacing w:after="0" w:line="240" w:lineRule="auto"/>
        <w:jc w:val="center"/>
        <w:rPr>
          <w:rFonts w:ascii="Poppins" w:eastAsia="Times New Roman" w:hAnsi="Poppins" w:cs="Poppins"/>
          <w:b/>
          <w:color w:val="FF0000"/>
          <w:sz w:val="28"/>
          <w:szCs w:val="28"/>
        </w:rPr>
      </w:pPr>
      <w:r>
        <w:rPr>
          <w:rFonts w:ascii="Poppins" w:eastAsia="Times New Roman" w:hAnsi="Poppins" w:cs="Poppins"/>
          <w:b/>
          <w:noProof/>
          <w:color w:val="FF0000"/>
          <w:sz w:val="28"/>
          <w:szCs w:val="28"/>
        </w:rPr>
        <w:drawing>
          <wp:inline distT="0" distB="0" distL="0" distR="0" wp14:anchorId="38850CAD" wp14:editId="45774B19">
            <wp:extent cx="2625969" cy="447456"/>
            <wp:effectExtent l="0" t="0" r="3175" b="0"/>
            <wp:docPr id="1010344213" name="Picture 1"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44213" name="Picture 1" descr="A picture containing text, font, screenshot, graphic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4099" cy="462473"/>
                    </a:xfrm>
                    <a:prstGeom prst="rect">
                      <a:avLst/>
                    </a:prstGeom>
                  </pic:spPr>
                </pic:pic>
              </a:graphicData>
            </a:graphic>
          </wp:inline>
        </w:drawing>
      </w:r>
    </w:p>
    <w:p w14:paraId="7FC5A742" w14:textId="77777777" w:rsidR="007C5EEC" w:rsidRDefault="007C5EEC" w:rsidP="007C5EEC">
      <w:pPr>
        <w:spacing w:after="0" w:line="240" w:lineRule="auto"/>
        <w:rPr>
          <w:rFonts w:ascii="Poppins" w:eastAsia="Times New Roman" w:hAnsi="Poppins" w:cs="Poppins"/>
          <w:b/>
          <w:color w:val="FF0000"/>
          <w:sz w:val="28"/>
          <w:szCs w:val="28"/>
        </w:rPr>
      </w:pPr>
    </w:p>
    <w:p w14:paraId="3540DB96" w14:textId="69B25193" w:rsidR="00E538F7" w:rsidRPr="007C5EEC" w:rsidRDefault="00E538F7" w:rsidP="007C5EEC">
      <w:pPr>
        <w:spacing w:after="0" w:line="240" w:lineRule="auto"/>
        <w:jc w:val="center"/>
        <w:rPr>
          <w:rFonts w:ascii="Poppins" w:eastAsia="Times New Roman" w:hAnsi="Poppins" w:cs="Poppins"/>
          <w:b/>
          <w:color w:val="000000" w:themeColor="text1"/>
          <w:sz w:val="28"/>
          <w:szCs w:val="28"/>
        </w:rPr>
      </w:pPr>
      <w:r w:rsidRPr="007C5EEC">
        <w:rPr>
          <w:rFonts w:ascii="Poppins" w:eastAsia="Times New Roman" w:hAnsi="Poppins" w:cs="Poppins"/>
          <w:b/>
          <w:color w:val="000000" w:themeColor="text1"/>
          <w:sz w:val="28"/>
          <w:szCs w:val="28"/>
        </w:rPr>
        <w:t>PRESS RELEASE</w:t>
      </w:r>
    </w:p>
    <w:p w14:paraId="1434C6DD" w14:textId="77777777" w:rsidR="00E538F7" w:rsidRPr="007C5EEC" w:rsidRDefault="00E538F7" w:rsidP="00910699">
      <w:pPr>
        <w:spacing w:after="0" w:line="240" w:lineRule="auto"/>
        <w:jc w:val="center"/>
        <w:rPr>
          <w:rFonts w:ascii="Poppins" w:eastAsia="Times New Roman" w:hAnsi="Poppins" w:cs="Poppins"/>
          <w:b/>
          <w:color w:val="FF0000"/>
          <w:sz w:val="28"/>
          <w:szCs w:val="28"/>
        </w:rPr>
      </w:pPr>
    </w:p>
    <w:p w14:paraId="47BDB6B2" w14:textId="77777777" w:rsidR="00506365" w:rsidRPr="007C5EEC" w:rsidRDefault="00F4770E" w:rsidP="00910699">
      <w:pPr>
        <w:spacing w:after="0" w:line="240" w:lineRule="auto"/>
        <w:jc w:val="center"/>
        <w:rPr>
          <w:rFonts w:ascii="Poppins" w:eastAsia="Times New Roman" w:hAnsi="Poppins" w:cs="Poppins"/>
          <w:b/>
          <w:color w:val="FF0000"/>
          <w:sz w:val="28"/>
          <w:szCs w:val="28"/>
        </w:rPr>
      </w:pPr>
      <w:r w:rsidRPr="007C5EEC">
        <w:rPr>
          <w:rFonts w:ascii="Poppins" w:eastAsia="Times New Roman" w:hAnsi="Poppins" w:cs="Poppins"/>
          <w:b/>
          <w:color w:val="FF0000"/>
          <w:sz w:val="28"/>
          <w:szCs w:val="28"/>
        </w:rPr>
        <w:t>{Name of</w:t>
      </w:r>
      <w:r w:rsidR="00506365" w:rsidRPr="007C5EEC">
        <w:rPr>
          <w:rFonts w:ascii="Poppins" w:eastAsia="Times New Roman" w:hAnsi="Poppins" w:cs="Poppins"/>
          <w:b/>
          <w:color w:val="FF0000"/>
          <w:sz w:val="28"/>
          <w:szCs w:val="28"/>
        </w:rPr>
        <w:t xml:space="preserve"> business/school</w:t>
      </w:r>
      <w:r w:rsidR="00902014" w:rsidRPr="007C5EEC">
        <w:rPr>
          <w:rFonts w:ascii="Poppins" w:eastAsia="Times New Roman" w:hAnsi="Poppins" w:cs="Poppins"/>
          <w:b/>
          <w:color w:val="FF0000"/>
          <w:sz w:val="28"/>
          <w:szCs w:val="28"/>
        </w:rPr>
        <w:t>/person</w:t>
      </w:r>
      <w:r w:rsidR="00057665" w:rsidRPr="007C5EEC">
        <w:rPr>
          <w:rFonts w:ascii="Poppins" w:eastAsia="Times New Roman" w:hAnsi="Poppins" w:cs="Poppins"/>
          <w:b/>
          <w:color w:val="FF0000"/>
          <w:sz w:val="28"/>
          <w:szCs w:val="28"/>
        </w:rPr>
        <w:t>}</w:t>
      </w:r>
      <w:r w:rsidR="00506365" w:rsidRPr="007C5EEC">
        <w:rPr>
          <w:rFonts w:ascii="Poppins" w:eastAsia="Times New Roman" w:hAnsi="Poppins" w:cs="Poppins"/>
          <w:b/>
          <w:color w:val="000000" w:themeColor="text1"/>
          <w:sz w:val="28"/>
          <w:szCs w:val="28"/>
        </w:rPr>
        <w:t xml:space="preserve"> </w:t>
      </w:r>
      <w:r w:rsidRPr="007C5EEC">
        <w:rPr>
          <w:rFonts w:ascii="Poppins" w:eastAsia="Times New Roman" w:hAnsi="Poppins" w:cs="Poppins"/>
          <w:b/>
          <w:color w:val="000000" w:themeColor="text1"/>
          <w:sz w:val="28"/>
          <w:szCs w:val="28"/>
        </w:rPr>
        <w:t xml:space="preserve">from </w:t>
      </w:r>
      <w:r w:rsidRPr="007C5EEC">
        <w:rPr>
          <w:rFonts w:ascii="Poppins" w:eastAsia="Times New Roman" w:hAnsi="Poppins" w:cs="Poppins"/>
          <w:b/>
          <w:color w:val="FF0000"/>
          <w:sz w:val="28"/>
          <w:szCs w:val="28"/>
        </w:rPr>
        <w:t xml:space="preserve">{location} </w:t>
      </w:r>
      <w:r w:rsidRPr="007C5EEC">
        <w:rPr>
          <w:rFonts w:ascii="Poppins" w:eastAsia="Times New Roman" w:hAnsi="Poppins" w:cs="Poppins"/>
          <w:b/>
          <w:sz w:val="28"/>
          <w:szCs w:val="28"/>
        </w:rPr>
        <w:t xml:space="preserve">raised </w:t>
      </w:r>
      <w:r w:rsidRPr="007C5EEC">
        <w:rPr>
          <w:rFonts w:ascii="Poppins" w:eastAsia="Times New Roman" w:hAnsi="Poppins" w:cs="Poppins"/>
          <w:b/>
          <w:color w:val="FF0000"/>
          <w:sz w:val="28"/>
          <w:szCs w:val="28"/>
        </w:rPr>
        <w:t>{amount</w:t>
      </w:r>
      <w:r w:rsidR="00057665" w:rsidRPr="007C5EEC">
        <w:rPr>
          <w:rFonts w:ascii="Poppins" w:eastAsia="Times New Roman" w:hAnsi="Poppins" w:cs="Poppins"/>
          <w:b/>
          <w:color w:val="FF0000"/>
          <w:sz w:val="28"/>
          <w:szCs w:val="28"/>
        </w:rPr>
        <w:t>}</w:t>
      </w:r>
      <w:r w:rsidR="00506365" w:rsidRPr="007C5EEC">
        <w:rPr>
          <w:rFonts w:ascii="Poppins" w:eastAsia="Times New Roman" w:hAnsi="Poppins" w:cs="Poppins"/>
          <w:b/>
          <w:color w:val="FF0000"/>
          <w:sz w:val="28"/>
          <w:szCs w:val="28"/>
        </w:rPr>
        <w:t xml:space="preserve"> </w:t>
      </w:r>
      <w:r w:rsidR="00201F73" w:rsidRPr="007C5EEC">
        <w:rPr>
          <w:rFonts w:ascii="Poppins" w:eastAsia="Times New Roman" w:hAnsi="Poppins" w:cs="Poppins"/>
          <w:b/>
          <w:sz w:val="28"/>
          <w:szCs w:val="28"/>
        </w:rPr>
        <w:t xml:space="preserve">for </w:t>
      </w:r>
      <w:r w:rsidR="00902014" w:rsidRPr="007C5EEC">
        <w:rPr>
          <w:rFonts w:ascii="Poppins" w:eastAsia="Times New Roman" w:hAnsi="Poppins" w:cs="Poppins"/>
          <w:b/>
          <w:sz w:val="28"/>
          <w:szCs w:val="28"/>
        </w:rPr>
        <w:t xml:space="preserve">cancer support charity Look Good Feel Better </w:t>
      </w:r>
    </w:p>
    <w:p w14:paraId="54169D29" w14:textId="77777777" w:rsidR="00506365" w:rsidRPr="007C5EEC" w:rsidRDefault="00506365" w:rsidP="007A0B60">
      <w:pPr>
        <w:spacing w:after="0" w:line="240" w:lineRule="auto"/>
        <w:rPr>
          <w:rFonts w:ascii="Poppins" w:eastAsia="Times New Roman" w:hAnsi="Poppins" w:cs="Poppins"/>
          <w:color w:val="FF0000"/>
          <w:sz w:val="24"/>
          <w:szCs w:val="24"/>
        </w:rPr>
      </w:pPr>
    </w:p>
    <w:p w14:paraId="02980737" w14:textId="77777777" w:rsidR="00506365" w:rsidRPr="007C5EEC" w:rsidRDefault="00506365" w:rsidP="007A0B60">
      <w:pPr>
        <w:spacing w:after="0" w:line="240" w:lineRule="auto"/>
        <w:rPr>
          <w:rFonts w:ascii="Poppins" w:eastAsia="Times New Roman" w:hAnsi="Poppins" w:cs="Poppins"/>
          <w:color w:val="FF0000"/>
          <w:sz w:val="24"/>
          <w:szCs w:val="24"/>
        </w:rPr>
      </w:pPr>
    </w:p>
    <w:p w14:paraId="1D5969E0" w14:textId="77777777" w:rsidR="00506365" w:rsidRPr="007C5EEC" w:rsidRDefault="00057665" w:rsidP="007A0B60">
      <w:pPr>
        <w:spacing w:after="0" w:line="240" w:lineRule="auto"/>
        <w:rPr>
          <w:rFonts w:ascii="Poppins" w:eastAsia="Times New Roman" w:hAnsi="Poppins" w:cs="Poppins"/>
          <w:color w:val="FF0000"/>
          <w:sz w:val="24"/>
          <w:szCs w:val="24"/>
        </w:rPr>
      </w:pPr>
      <w:r w:rsidRPr="007C5EEC">
        <w:rPr>
          <w:rFonts w:ascii="Poppins" w:eastAsia="Times New Roman" w:hAnsi="Poppins" w:cs="Poppins"/>
          <w:noProof/>
          <w:color w:val="FF0000"/>
          <w:sz w:val="24"/>
          <w:szCs w:val="24"/>
          <w:lang w:eastAsia="en-GB"/>
        </w:rPr>
        <mc:AlternateContent>
          <mc:Choice Requires="wps">
            <w:drawing>
              <wp:anchor distT="45720" distB="45720" distL="114300" distR="114300" simplePos="0" relativeHeight="251661312" behindDoc="0" locked="0" layoutInCell="1" allowOverlap="1" wp14:anchorId="1BEF1D71" wp14:editId="3F4949DF">
                <wp:simplePos x="0" y="0"/>
                <wp:positionH relativeFrom="margin">
                  <wp:posOffset>1752600</wp:posOffset>
                </wp:positionH>
                <wp:positionV relativeFrom="paragraph">
                  <wp:posOffset>6350</wp:posOffset>
                </wp:positionV>
                <wp:extent cx="2019300" cy="754380"/>
                <wp:effectExtent l="0" t="0" r="1905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754380"/>
                        </a:xfrm>
                        <a:prstGeom prst="rect">
                          <a:avLst/>
                        </a:prstGeom>
                        <a:solidFill>
                          <a:srgbClr val="FFFFFF"/>
                        </a:solidFill>
                        <a:ln w="9525">
                          <a:solidFill>
                            <a:srgbClr val="000000"/>
                          </a:solidFill>
                          <a:miter lim="800000"/>
                          <a:headEnd/>
                          <a:tailEnd/>
                        </a:ln>
                      </wps:spPr>
                      <wps:txbx>
                        <w:txbxContent>
                          <w:p w14:paraId="397A738B" w14:textId="77777777" w:rsidR="00C240BE" w:rsidRPr="007C5EEC" w:rsidRDefault="00902014" w:rsidP="00506365">
                            <w:pPr>
                              <w:jc w:val="center"/>
                              <w:rPr>
                                <w:rFonts w:ascii="Poppins" w:hAnsi="Poppins" w:cs="Poppins"/>
                                <w:color w:val="FF0000"/>
                                <w:sz w:val="20"/>
                                <w:szCs w:val="20"/>
                              </w:rPr>
                            </w:pPr>
                            <w:r w:rsidRPr="007C5EEC">
                              <w:rPr>
                                <w:rFonts w:ascii="Poppins" w:hAnsi="Poppins" w:cs="Poppins"/>
                                <w:color w:val="FF0000"/>
                                <w:sz w:val="20"/>
                                <w:szCs w:val="20"/>
                              </w:rPr>
                              <w:t>(</w:t>
                            </w:r>
                            <w:r w:rsidR="00C240BE" w:rsidRPr="007C5EEC">
                              <w:rPr>
                                <w:rFonts w:ascii="Poppins" w:hAnsi="Poppins" w:cs="Poppins"/>
                                <w:color w:val="FF0000"/>
                                <w:sz w:val="20"/>
                                <w:szCs w:val="20"/>
                              </w:rPr>
                              <w:t xml:space="preserve">Place image </w:t>
                            </w:r>
                            <w:r w:rsidR="008B2F8C" w:rsidRPr="007C5EEC">
                              <w:rPr>
                                <w:rFonts w:ascii="Poppins" w:hAnsi="Poppins" w:cs="Poppins"/>
                                <w:color w:val="FF0000"/>
                                <w:sz w:val="20"/>
                                <w:szCs w:val="20"/>
                              </w:rPr>
                              <w:t>here - i</w:t>
                            </w:r>
                            <w:r w:rsidR="00C240BE" w:rsidRPr="007C5EEC">
                              <w:rPr>
                                <w:rFonts w:ascii="Poppins" w:hAnsi="Poppins" w:cs="Poppins"/>
                                <w:color w:val="FF0000"/>
                                <w:sz w:val="20"/>
                                <w:szCs w:val="20"/>
                              </w:rPr>
                              <w:t xml:space="preserve">deally </w:t>
                            </w:r>
                            <w:r w:rsidR="008B2F8C" w:rsidRPr="007C5EEC">
                              <w:rPr>
                                <w:rFonts w:ascii="Poppins" w:hAnsi="Poppins" w:cs="Poppins"/>
                                <w:color w:val="FF0000"/>
                                <w:sz w:val="20"/>
                                <w:szCs w:val="20"/>
                              </w:rPr>
                              <w:t xml:space="preserve">with </w:t>
                            </w:r>
                            <w:r w:rsidRPr="007C5EEC">
                              <w:rPr>
                                <w:rFonts w:ascii="Poppins" w:hAnsi="Poppins" w:cs="Poppins"/>
                                <w:color w:val="FF0000"/>
                                <w:sz w:val="20"/>
                                <w:szCs w:val="20"/>
                              </w:rPr>
                              <w:t>Look Good Feel Better logo)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BEF1D71" id="_x0000_t202" coordsize="21600,21600" o:spt="202" path="m,l,21600r21600,l21600,xe">
                <v:stroke joinstyle="miter"/>
                <v:path gradientshapeok="t" o:connecttype="rect"/>
              </v:shapetype>
              <v:shape id="Text Box 2" o:spid="_x0000_s1026" type="#_x0000_t202" style="position:absolute;margin-left:138pt;margin-top:.5pt;width:159pt;height:59.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">
                <v:textbox>
                  <w:txbxContent>
                    <w:p w14:paraId="397A738B" w14:textId="77777777" w:rsidR="00C240BE" w:rsidRPr="007C5EEC" w:rsidRDefault="00902014" w:rsidP="00506365">
                      <w:pPr>
                        <w:jc w:val="center"/>
                        <w:rPr>
                          <w:rFonts w:ascii="Poppins" w:hAnsi="Poppins" w:cs="Poppins"/>
                          <w:color w:val="FF0000"/>
                          <w:sz w:val="20"/>
                          <w:szCs w:val="20"/>
                        </w:rPr>
                      </w:pPr>
                      <w:r w:rsidRPr="007C5EEC">
                        <w:rPr>
                          <w:rFonts w:ascii="Poppins" w:hAnsi="Poppins" w:cs="Poppins"/>
                          <w:color w:val="FF0000"/>
                          <w:sz w:val="20"/>
                          <w:szCs w:val="20"/>
                        </w:rPr>
                        <w:t>(</w:t>
                      </w:r>
                      <w:r w:rsidR="00C240BE" w:rsidRPr="007C5EEC">
                        <w:rPr>
                          <w:rFonts w:ascii="Poppins" w:hAnsi="Poppins" w:cs="Poppins"/>
                          <w:color w:val="FF0000"/>
                          <w:sz w:val="20"/>
                          <w:szCs w:val="20"/>
                        </w:rPr>
                        <w:t xml:space="preserve">Place image </w:t>
                      </w:r>
                      <w:r w:rsidR="008B2F8C" w:rsidRPr="007C5EEC">
                        <w:rPr>
                          <w:rFonts w:ascii="Poppins" w:hAnsi="Poppins" w:cs="Poppins"/>
                          <w:color w:val="FF0000"/>
                          <w:sz w:val="20"/>
                          <w:szCs w:val="20"/>
                        </w:rPr>
                        <w:t>here - i</w:t>
                      </w:r>
                      <w:r w:rsidR="00C240BE" w:rsidRPr="007C5EEC">
                        <w:rPr>
                          <w:rFonts w:ascii="Poppins" w:hAnsi="Poppins" w:cs="Poppins"/>
                          <w:color w:val="FF0000"/>
                          <w:sz w:val="20"/>
                          <w:szCs w:val="20"/>
                        </w:rPr>
                        <w:t xml:space="preserve">deally </w:t>
                      </w:r>
                      <w:r w:rsidR="008B2F8C" w:rsidRPr="007C5EEC">
                        <w:rPr>
                          <w:rFonts w:ascii="Poppins" w:hAnsi="Poppins" w:cs="Poppins"/>
                          <w:color w:val="FF0000"/>
                          <w:sz w:val="20"/>
                          <w:szCs w:val="20"/>
                        </w:rPr>
                        <w:t xml:space="preserve">with </w:t>
                      </w:r>
                      <w:r w:rsidRPr="007C5EEC">
                        <w:rPr>
                          <w:rFonts w:ascii="Poppins" w:hAnsi="Poppins" w:cs="Poppins"/>
                          <w:color w:val="FF0000"/>
                          <w:sz w:val="20"/>
                          <w:szCs w:val="20"/>
                        </w:rPr>
                        <w:t>Look Good Feel Better logo)</w:t>
                      </w:r>
                    </w:p>
                  </w:txbxContent>
                </v:textbox>
                <w10:wrap type="square" anchorx="margin"/>
              </v:shape>
            </w:pict>
          </mc:Fallback>
        </mc:AlternateContent>
      </w:r>
    </w:p>
    <w:p w14:paraId="0A3F8641" w14:textId="77777777" w:rsidR="00506365" w:rsidRPr="007C5EEC" w:rsidRDefault="00506365" w:rsidP="007A0B60">
      <w:pPr>
        <w:spacing w:after="240" w:line="240" w:lineRule="auto"/>
        <w:rPr>
          <w:rFonts w:ascii="Poppins" w:eastAsia="Times New Roman" w:hAnsi="Poppins" w:cs="Poppins"/>
          <w:b/>
          <w:sz w:val="24"/>
          <w:szCs w:val="24"/>
        </w:rPr>
      </w:pPr>
    </w:p>
    <w:p w14:paraId="420E27DB" w14:textId="77777777" w:rsidR="00506365" w:rsidRPr="007C5EEC" w:rsidRDefault="00506365" w:rsidP="007A0B60">
      <w:pPr>
        <w:spacing w:after="240" w:line="240" w:lineRule="auto"/>
        <w:rPr>
          <w:rFonts w:ascii="Poppins" w:eastAsia="Times New Roman" w:hAnsi="Poppins" w:cs="Poppins"/>
          <w:b/>
          <w:sz w:val="24"/>
          <w:szCs w:val="24"/>
        </w:rPr>
      </w:pPr>
    </w:p>
    <w:p w14:paraId="341BD7E6" w14:textId="77777777" w:rsidR="00057665" w:rsidRPr="007C5EEC" w:rsidRDefault="00057665" w:rsidP="007A0B60">
      <w:pPr>
        <w:spacing w:after="0" w:line="276" w:lineRule="auto"/>
        <w:rPr>
          <w:rFonts w:ascii="Poppins" w:eastAsia="Times New Roman" w:hAnsi="Poppins" w:cs="Poppins"/>
          <w:b/>
          <w:sz w:val="24"/>
          <w:szCs w:val="24"/>
        </w:rPr>
      </w:pPr>
    </w:p>
    <w:p w14:paraId="2B365624" w14:textId="77777777" w:rsidR="00506365" w:rsidRPr="007C5EEC" w:rsidRDefault="00E538F7" w:rsidP="007A0B60">
      <w:pPr>
        <w:spacing w:after="0" w:line="276" w:lineRule="auto"/>
        <w:rPr>
          <w:rFonts w:ascii="Poppins" w:eastAsia="Times New Roman" w:hAnsi="Poppins" w:cs="Poppins"/>
        </w:rPr>
      </w:pPr>
      <w:r w:rsidRPr="007C5EEC">
        <w:rPr>
          <w:rFonts w:ascii="Poppins" w:eastAsia="Times New Roman" w:hAnsi="Poppins" w:cs="Poppins"/>
          <w:color w:val="FF0000"/>
        </w:rPr>
        <w:t xml:space="preserve">Date of distribution. </w:t>
      </w:r>
      <w:r w:rsidR="00506365" w:rsidRPr="007C5EEC">
        <w:rPr>
          <w:rFonts w:ascii="Poppins" w:eastAsia="Times New Roman" w:hAnsi="Poppins" w:cs="Poppins"/>
        </w:rPr>
        <w:t xml:space="preserve">The </w:t>
      </w:r>
      <w:r w:rsidR="00057665" w:rsidRPr="007C5EEC">
        <w:rPr>
          <w:rFonts w:ascii="Poppins" w:eastAsia="Times New Roman" w:hAnsi="Poppins" w:cs="Poppins"/>
          <w:color w:val="FF0000"/>
        </w:rPr>
        <w:t>{</w:t>
      </w:r>
      <w:r w:rsidR="00506365" w:rsidRPr="007C5EEC">
        <w:rPr>
          <w:rFonts w:ascii="Poppins" w:eastAsia="Times New Roman" w:hAnsi="Poppins" w:cs="Poppins"/>
          <w:color w:val="FF0000"/>
        </w:rPr>
        <w:t>in</w:t>
      </w:r>
      <w:r w:rsidR="00057665" w:rsidRPr="007C5EEC">
        <w:rPr>
          <w:rFonts w:ascii="Poppins" w:eastAsia="Times New Roman" w:hAnsi="Poppins" w:cs="Poppins"/>
          <w:color w:val="FF0000"/>
        </w:rPr>
        <w:t>sert group/business/school name}</w:t>
      </w:r>
      <w:r w:rsidR="00506365" w:rsidRPr="007C5EEC">
        <w:rPr>
          <w:rFonts w:ascii="Poppins" w:eastAsia="Times New Roman" w:hAnsi="Poppins" w:cs="Poppins"/>
          <w:color w:val="FF0000"/>
        </w:rPr>
        <w:t xml:space="preserve"> </w:t>
      </w:r>
      <w:r w:rsidR="00506365" w:rsidRPr="007C5EEC">
        <w:rPr>
          <w:rFonts w:ascii="Poppins" w:eastAsia="Times New Roman" w:hAnsi="Poppins" w:cs="Poppins"/>
        </w:rPr>
        <w:t xml:space="preserve">from </w:t>
      </w:r>
      <w:r w:rsidR="00057665" w:rsidRPr="007C5EEC">
        <w:rPr>
          <w:rFonts w:ascii="Poppins" w:eastAsia="Times New Roman" w:hAnsi="Poppins" w:cs="Poppins"/>
          <w:color w:val="FF0000"/>
        </w:rPr>
        <w:t>{insert location}</w:t>
      </w:r>
      <w:r w:rsidR="00506365" w:rsidRPr="007C5EEC">
        <w:rPr>
          <w:rFonts w:ascii="Poppins" w:eastAsia="Times New Roman" w:hAnsi="Poppins" w:cs="Poppins"/>
        </w:rPr>
        <w:t xml:space="preserve"> </w:t>
      </w:r>
      <w:r w:rsidR="00902014" w:rsidRPr="007C5EEC">
        <w:rPr>
          <w:rFonts w:ascii="Poppins" w:eastAsia="Times New Roman" w:hAnsi="Poppins" w:cs="Poppins"/>
        </w:rPr>
        <w:t>raise</w:t>
      </w:r>
      <w:r w:rsidR="00F4770E" w:rsidRPr="007C5EEC">
        <w:rPr>
          <w:rFonts w:ascii="Poppins" w:eastAsia="Times New Roman" w:hAnsi="Poppins" w:cs="Poppins"/>
        </w:rPr>
        <w:t xml:space="preserve">d </w:t>
      </w:r>
      <w:r w:rsidR="00F4770E" w:rsidRPr="007C5EEC">
        <w:rPr>
          <w:rFonts w:ascii="Poppins" w:eastAsia="Times New Roman" w:hAnsi="Poppins" w:cs="Poppins"/>
          <w:color w:val="FF0000"/>
        </w:rPr>
        <w:t xml:space="preserve">{amount} </w:t>
      </w:r>
      <w:r w:rsidR="00902014" w:rsidRPr="007C5EEC">
        <w:rPr>
          <w:rFonts w:ascii="Poppins" w:eastAsia="Times New Roman" w:hAnsi="Poppins" w:cs="Poppins"/>
        </w:rPr>
        <w:t>for cancer support charity Look Good Feel Better</w:t>
      </w:r>
      <w:r w:rsidR="00506365" w:rsidRPr="007C5EEC">
        <w:rPr>
          <w:rFonts w:ascii="Poppins" w:eastAsia="Times New Roman" w:hAnsi="Poppins" w:cs="Poppins"/>
        </w:rPr>
        <w:t>,</w:t>
      </w:r>
      <w:r w:rsidR="00902014" w:rsidRPr="007C5EEC">
        <w:rPr>
          <w:rFonts w:ascii="Poppins" w:eastAsia="Times New Roman" w:hAnsi="Poppins" w:cs="Poppins"/>
        </w:rPr>
        <w:t xml:space="preserve"> which is dedicated to improving the physical appearance and overall wellbeing of people living with cancer.</w:t>
      </w:r>
    </w:p>
    <w:p w14:paraId="5E9376C6" w14:textId="77777777" w:rsidR="00F4770E" w:rsidRPr="007C5EEC" w:rsidRDefault="00F4770E" w:rsidP="007A0B60">
      <w:pPr>
        <w:spacing w:after="0" w:line="276" w:lineRule="auto"/>
        <w:rPr>
          <w:rFonts w:ascii="Poppins" w:eastAsia="Times New Roman" w:hAnsi="Poppins" w:cs="Poppins"/>
        </w:rPr>
      </w:pPr>
    </w:p>
    <w:p w14:paraId="5A405FA5" w14:textId="77777777" w:rsidR="00506365" w:rsidRPr="007C5EEC" w:rsidRDefault="00F4770E" w:rsidP="007A0B60">
      <w:pPr>
        <w:spacing w:after="0" w:line="276" w:lineRule="auto"/>
        <w:rPr>
          <w:rFonts w:ascii="Poppins" w:eastAsia="Times New Roman" w:hAnsi="Poppins" w:cs="Poppins"/>
        </w:rPr>
      </w:pPr>
      <w:r w:rsidRPr="007C5EEC">
        <w:rPr>
          <w:rFonts w:ascii="Poppins" w:eastAsia="Times New Roman" w:hAnsi="Poppins" w:cs="Poppins"/>
          <w:color w:val="FF0000"/>
        </w:rPr>
        <w:t>{L</w:t>
      </w:r>
      <w:r w:rsidR="00057665" w:rsidRPr="007C5EEC">
        <w:rPr>
          <w:rFonts w:ascii="Poppins" w:eastAsia="Times New Roman" w:hAnsi="Poppins" w:cs="Poppins"/>
          <w:color w:val="FF0000"/>
        </w:rPr>
        <w:t>ocals/friends/family/customers}</w:t>
      </w:r>
      <w:r w:rsidR="00506365" w:rsidRPr="007C5EEC">
        <w:rPr>
          <w:rFonts w:ascii="Poppins" w:eastAsia="Times New Roman" w:hAnsi="Poppins" w:cs="Poppins"/>
          <w:color w:val="FF0000"/>
        </w:rPr>
        <w:t xml:space="preserve"> </w:t>
      </w:r>
      <w:r w:rsidRPr="007C5EEC">
        <w:rPr>
          <w:rFonts w:ascii="Poppins" w:eastAsia="Times New Roman" w:hAnsi="Poppins" w:cs="Poppins"/>
        </w:rPr>
        <w:t>held a fun-filled</w:t>
      </w:r>
      <w:r w:rsidR="00506365" w:rsidRPr="007C5EEC">
        <w:rPr>
          <w:rFonts w:ascii="Poppins" w:eastAsia="Times New Roman" w:hAnsi="Poppins" w:cs="Poppins"/>
        </w:rPr>
        <w:t xml:space="preserve"> day including </w:t>
      </w:r>
      <w:r w:rsidR="00057665" w:rsidRPr="007C5EEC">
        <w:rPr>
          <w:rFonts w:ascii="Poppins" w:eastAsia="Times New Roman" w:hAnsi="Poppins" w:cs="Poppins"/>
          <w:color w:val="FF0000"/>
        </w:rPr>
        <w:t>{</w:t>
      </w:r>
      <w:r w:rsidR="00506365" w:rsidRPr="007C5EEC">
        <w:rPr>
          <w:rFonts w:ascii="Poppins" w:eastAsia="Times New Roman" w:hAnsi="Poppins" w:cs="Poppins"/>
          <w:color w:val="FF0000"/>
        </w:rPr>
        <w:t>ins</w:t>
      </w:r>
      <w:r w:rsidR="00057665" w:rsidRPr="007C5EEC">
        <w:rPr>
          <w:rFonts w:ascii="Poppins" w:eastAsia="Times New Roman" w:hAnsi="Poppins" w:cs="Poppins"/>
          <w:color w:val="FF0000"/>
        </w:rPr>
        <w:t>ert example activities}</w:t>
      </w:r>
      <w:r w:rsidR="00E538F7" w:rsidRPr="007C5EEC">
        <w:rPr>
          <w:rFonts w:ascii="Poppins" w:eastAsia="Times New Roman" w:hAnsi="Poppins" w:cs="Poppins"/>
          <w:color w:val="FF0000"/>
        </w:rPr>
        <w:t>.</w:t>
      </w:r>
      <w:r w:rsidR="00E538F7" w:rsidRPr="007C5EEC">
        <w:rPr>
          <w:rFonts w:ascii="Poppins" w:eastAsia="Times New Roman" w:hAnsi="Poppins" w:cs="Poppins"/>
          <w:color w:val="000000" w:themeColor="text1"/>
        </w:rPr>
        <w:t xml:space="preserve"> </w:t>
      </w:r>
      <w:r w:rsidRPr="007C5EEC">
        <w:rPr>
          <w:rFonts w:ascii="Poppins" w:eastAsia="Times New Roman" w:hAnsi="Poppins" w:cs="Poppins"/>
          <w:color w:val="000000" w:themeColor="text1"/>
        </w:rPr>
        <w:t xml:space="preserve">The event raised much-needed funds </w:t>
      </w:r>
      <w:r w:rsidR="00057665" w:rsidRPr="007C5EEC">
        <w:rPr>
          <w:rFonts w:ascii="Poppins" w:eastAsia="Times New Roman" w:hAnsi="Poppins" w:cs="Poppins"/>
        </w:rPr>
        <w:t>for the charity.</w:t>
      </w:r>
    </w:p>
    <w:p w14:paraId="72A23559" w14:textId="77777777" w:rsidR="00506365" w:rsidRPr="007C5EEC" w:rsidRDefault="00506365" w:rsidP="007A0B60">
      <w:pPr>
        <w:spacing w:after="0" w:line="276" w:lineRule="auto"/>
        <w:rPr>
          <w:rFonts w:ascii="Poppins" w:eastAsia="Times New Roman" w:hAnsi="Poppins" w:cs="Poppins"/>
        </w:rPr>
      </w:pPr>
    </w:p>
    <w:p w14:paraId="53E59390" w14:textId="77777777" w:rsidR="001016F3" w:rsidRPr="007C5EEC" w:rsidRDefault="001016F3" w:rsidP="001016F3">
      <w:pPr>
        <w:spacing w:after="0" w:line="276" w:lineRule="auto"/>
        <w:rPr>
          <w:rFonts w:ascii="Poppins" w:eastAsia="Times New Roman" w:hAnsi="Poppins" w:cs="Poppins"/>
        </w:rPr>
      </w:pPr>
      <w:r w:rsidRPr="007C5EEC">
        <w:rPr>
          <w:rFonts w:ascii="Poppins" w:eastAsia="Times New Roman" w:hAnsi="Poppins" w:cs="Poppins"/>
        </w:rPr>
        <w:t xml:space="preserve">Look Good Feel Better knows how challenging it can be to process a cancer diagnosis and manage the physical and emotional side-effects of cancer treatment. </w:t>
      </w:r>
      <w:r w:rsidR="00E538F7" w:rsidRPr="007C5EEC">
        <w:rPr>
          <w:rFonts w:ascii="Poppins" w:eastAsia="Times New Roman" w:hAnsi="Poppins" w:cs="Poppins"/>
        </w:rPr>
        <w:t xml:space="preserve">The charity </w:t>
      </w:r>
      <w:r w:rsidRPr="007C5EEC">
        <w:rPr>
          <w:rFonts w:ascii="Poppins" w:eastAsia="Times New Roman" w:hAnsi="Poppins" w:cs="Poppins"/>
        </w:rPr>
        <w:t>runs workshops and classes virtually</w:t>
      </w:r>
      <w:r w:rsidR="003A2564" w:rsidRPr="007C5EEC">
        <w:rPr>
          <w:rFonts w:ascii="Poppins" w:eastAsia="Times New Roman" w:hAnsi="Poppins" w:cs="Poppins"/>
        </w:rPr>
        <w:t>,</w:t>
      </w:r>
      <w:r w:rsidRPr="007C5EEC">
        <w:rPr>
          <w:rFonts w:ascii="Poppins" w:eastAsia="Times New Roman" w:hAnsi="Poppins" w:cs="Poppins"/>
        </w:rPr>
        <w:t xml:space="preserve"> and at cancer care centres and hospitals across the UK</w:t>
      </w:r>
      <w:r w:rsidR="003A2564" w:rsidRPr="007C5EEC">
        <w:rPr>
          <w:rFonts w:ascii="Poppins" w:eastAsia="Times New Roman" w:hAnsi="Poppins" w:cs="Poppins"/>
        </w:rPr>
        <w:t>,</w:t>
      </w:r>
      <w:r w:rsidRPr="007C5EEC">
        <w:rPr>
          <w:rFonts w:ascii="Poppins" w:eastAsia="Times New Roman" w:hAnsi="Poppins" w:cs="Poppins"/>
        </w:rPr>
        <w:t xml:space="preserve"> to support women, </w:t>
      </w:r>
      <w:proofErr w:type="gramStart"/>
      <w:r w:rsidRPr="007C5EEC">
        <w:rPr>
          <w:rFonts w:ascii="Poppins" w:eastAsia="Times New Roman" w:hAnsi="Poppins" w:cs="Poppins"/>
        </w:rPr>
        <w:t>men</w:t>
      </w:r>
      <w:proofErr w:type="gramEnd"/>
      <w:r w:rsidRPr="007C5EEC">
        <w:rPr>
          <w:rFonts w:ascii="Poppins" w:eastAsia="Times New Roman" w:hAnsi="Poppins" w:cs="Poppins"/>
        </w:rPr>
        <w:t xml:space="preserve"> and young adults through this time.</w:t>
      </w:r>
      <w:r w:rsidR="00E538F7" w:rsidRPr="007C5EEC">
        <w:rPr>
          <w:rFonts w:ascii="Poppins" w:eastAsia="Times New Roman" w:hAnsi="Poppins" w:cs="Poppins"/>
        </w:rPr>
        <w:t xml:space="preserve"> Services are free a</w:t>
      </w:r>
      <w:r w:rsidR="003A2564" w:rsidRPr="007C5EEC">
        <w:rPr>
          <w:rFonts w:ascii="Poppins" w:eastAsia="Times New Roman" w:hAnsi="Poppins" w:cs="Poppins"/>
        </w:rPr>
        <w:t xml:space="preserve">nd </w:t>
      </w:r>
      <w:r w:rsidR="00E538F7" w:rsidRPr="007C5EEC">
        <w:rPr>
          <w:rFonts w:ascii="Poppins" w:eastAsia="Times New Roman" w:hAnsi="Poppins" w:cs="Poppins"/>
        </w:rPr>
        <w:t>open to anyone facing cancer.</w:t>
      </w:r>
    </w:p>
    <w:p w14:paraId="295ADB72" w14:textId="77777777" w:rsidR="001016F3" w:rsidRPr="007C5EEC" w:rsidRDefault="001016F3" w:rsidP="001016F3">
      <w:pPr>
        <w:spacing w:after="0" w:line="276" w:lineRule="auto"/>
        <w:rPr>
          <w:rFonts w:ascii="Poppins" w:eastAsia="Times New Roman" w:hAnsi="Poppins" w:cs="Poppins"/>
        </w:rPr>
      </w:pPr>
    </w:p>
    <w:p w14:paraId="1DA17FFB" w14:textId="77777777" w:rsidR="00506365" w:rsidRPr="007C5EEC" w:rsidRDefault="001016F3" w:rsidP="001016F3">
      <w:pPr>
        <w:spacing w:after="0" w:line="276" w:lineRule="auto"/>
        <w:rPr>
          <w:rFonts w:ascii="Poppins" w:eastAsia="Times New Roman" w:hAnsi="Poppins" w:cs="Poppins"/>
        </w:rPr>
      </w:pPr>
      <w:r w:rsidRPr="007C5EEC">
        <w:rPr>
          <w:rFonts w:ascii="Poppins" w:eastAsia="Times New Roman" w:hAnsi="Poppins" w:cs="Poppins"/>
        </w:rPr>
        <w:t>Workshops are led by trained volunteers in the beauty industry and provide practical advice about changes to skin, eyebrows, eyelashes, hair and nails during treatment, and body confidence. Volunteers in the health industry also lead its well-being focused classes covering meditation, breathwork and gentle exercise to help reduce feelings of isolation and anxiety.</w:t>
      </w:r>
    </w:p>
    <w:p w14:paraId="57B7724F" w14:textId="77777777" w:rsidR="001016F3" w:rsidRPr="007C5EEC" w:rsidRDefault="001016F3" w:rsidP="001016F3">
      <w:pPr>
        <w:spacing w:after="0" w:line="276" w:lineRule="auto"/>
        <w:rPr>
          <w:rFonts w:ascii="Poppins" w:eastAsia="Times New Roman" w:hAnsi="Poppins" w:cs="Poppins"/>
        </w:rPr>
      </w:pPr>
    </w:p>
    <w:p w14:paraId="33A92E65" w14:textId="77777777" w:rsidR="003A2564" w:rsidRPr="007C5EEC" w:rsidRDefault="001016F3" w:rsidP="003A2564">
      <w:pPr>
        <w:spacing w:line="276" w:lineRule="auto"/>
        <w:rPr>
          <w:rFonts w:ascii="Poppins" w:eastAsia="Times New Roman" w:hAnsi="Poppins" w:cs="Poppins"/>
        </w:rPr>
      </w:pPr>
      <w:r w:rsidRPr="007C5EEC">
        <w:rPr>
          <w:rFonts w:ascii="Poppins" w:eastAsia="Times New Roman" w:hAnsi="Poppins" w:cs="Poppins"/>
        </w:rPr>
        <w:t>Ian Daniels</w:t>
      </w:r>
      <w:r w:rsidR="00201F73" w:rsidRPr="007C5EEC">
        <w:rPr>
          <w:rFonts w:ascii="Poppins" w:eastAsia="Times New Roman" w:hAnsi="Poppins" w:cs="Poppins"/>
        </w:rPr>
        <w:t xml:space="preserve">, </w:t>
      </w:r>
      <w:r w:rsidR="00506365" w:rsidRPr="007C5EEC">
        <w:rPr>
          <w:rFonts w:ascii="Poppins" w:eastAsia="Times New Roman" w:hAnsi="Poppins" w:cs="Poppins"/>
        </w:rPr>
        <w:t xml:space="preserve">Director of </w:t>
      </w:r>
      <w:r w:rsidRPr="007C5EEC">
        <w:rPr>
          <w:rFonts w:ascii="Poppins" w:eastAsia="Times New Roman" w:hAnsi="Poppins" w:cs="Poppins"/>
        </w:rPr>
        <w:t>Fundraising</w:t>
      </w:r>
      <w:r w:rsidR="001D5D58" w:rsidRPr="007C5EEC">
        <w:rPr>
          <w:rFonts w:ascii="Poppins" w:eastAsia="Times New Roman" w:hAnsi="Poppins" w:cs="Poppins"/>
        </w:rPr>
        <w:t xml:space="preserve"> and Head of Communications, </w:t>
      </w:r>
      <w:r w:rsidR="003A2564" w:rsidRPr="007C5EEC">
        <w:rPr>
          <w:rFonts w:ascii="Poppins" w:eastAsia="Times New Roman" w:hAnsi="Poppins" w:cs="Poppins"/>
        </w:rPr>
        <w:t xml:space="preserve">says:  </w:t>
      </w:r>
    </w:p>
    <w:p w14:paraId="7C65AF88" w14:textId="77777777" w:rsidR="003A2564" w:rsidRPr="007C5EEC" w:rsidRDefault="003A2564" w:rsidP="003A2564">
      <w:pPr>
        <w:spacing w:line="276" w:lineRule="auto"/>
        <w:rPr>
          <w:rFonts w:ascii="Poppins" w:eastAsia="Times New Roman" w:hAnsi="Poppins" w:cs="Poppins"/>
        </w:rPr>
      </w:pPr>
      <w:r w:rsidRPr="007C5EEC">
        <w:rPr>
          <w:rFonts w:ascii="Poppins" w:eastAsia="Times New Roman" w:hAnsi="Poppins" w:cs="Poppins"/>
        </w:rPr>
        <w:lastRenderedPageBreak/>
        <w:t xml:space="preserve">“We </w:t>
      </w:r>
      <w:r w:rsidR="00F4770E" w:rsidRPr="007C5EEC">
        <w:rPr>
          <w:rFonts w:ascii="Poppins" w:eastAsia="Times New Roman" w:hAnsi="Poppins" w:cs="Poppins"/>
        </w:rPr>
        <w:t xml:space="preserve">are so grateful to </w:t>
      </w:r>
      <w:r w:rsidR="00057665" w:rsidRPr="007C5EEC">
        <w:rPr>
          <w:rFonts w:ascii="Poppins" w:eastAsia="Times New Roman" w:hAnsi="Poppins" w:cs="Poppins"/>
          <w:color w:val="FF0000"/>
        </w:rPr>
        <w:t>{</w:t>
      </w:r>
      <w:r w:rsidRPr="007C5EEC">
        <w:rPr>
          <w:rFonts w:ascii="Poppins" w:eastAsia="Times New Roman" w:hAnsi="Poppins" w:cs="Poppins"/>
          <w:color w:val="FF0000"/>
        </w:rPr>
        <w:t>ins</w:t>
      </w:r>
      <w:r w:rsidR="00057665" w:rsidRPr="007C5EEC">
        <w:rPr>
          <w:rFonts w:ascii="Poppins" w:eastAsia="Times New Roman" w:hAnsi="Poppins" w:cs="Poppins"/>
          <w:color w:val="FF0000"/>
        </w:rPr>
        <w:t>ert group/business/school name}</w:t>
      </w:r>
      <w:r w:rsidR="00F4770E" w:rsidRPr="007C5EEC">
        <w:rPr>
          <w:rFonts w:ascii="Poppins" w:eastAsia="Times New Roman" w:hAnsi="Poppins" w:cs="Poppins"/>
        </w:rPr>
        <w:t xml:space="preserve"> for their fantastic fundraising efforts.</w:t>
      </w:r>
      <w:r w:rsidRPr="007C5EEC">
        <w:rPr>
          <w:rFonts w:ascii="Poppins" w:eastAsia="Times New Roman" w:hAnsi="Poppins" w:cs="Poppins"/>
        </w:rPr>
        <w:t xml:space="preserve"> </w:t>
      </w:r>
    </w:p>
    <w:p w14:paraId="640BE240" w14:textId="77777777" w:rsidR="003A2564" w:rsidRPr="007C5EEC" w:rsidRDefault="003A2564" w:rsidP="008B2F8C">
      <w:pPr>
        <w:spacing w:line="276" w:lineRule="auto"/>
        <w:rPr>
          <w:rFonts w:ascii="Poppins" w:eastAsia="Times New Roman" w:hAnsi="Poppins" w:cs="Poppins"/>
        </w:rPr>
      </w:pPr>
      <w:r w:rsidRPr="007C5EEC">
        <w:rPr>
          <w:rFonts w:ascii="Poppins" w:eastAsia="Times New Roman" w:hAnsi="Poppins" w:cs="Poppins"/>
        </w:rPr>
        <w:t>“</w:t>
      </w:r>
      <w:r w:rsidR="00F4770E" w:rsidRPr="007C5EEC">
        <w:rPr>
          <w:rFonts w:ascii="Poppins" w:eastAsia="Times New Roman" w:hAnsi="Poppins" w:cs="Poppins"/>
        </w:rPr>
        <w:t>With the estimated figure of four million people living with cancer in the UK by 2030, up from three million today, demand for our specialist services continue to grow. Together with your support, we can face cancer together, and make our services accessible to local communities, nationwide”.</w:t>
      </w:r>
    </w:p>
    <w:p w14:paraId="36F3962E" w14:textId="77777777" w:rsidR="00057665" w:rsidRPr="007C5EEC" w:rsidRDefault="00057665" w:rsidP="008B2F8C">
      <w:pPr>
        <w:spacing w:line="276" w:lineRule="auto"/>
        <w:rPr>
          <w:rFonts w:ascii="Poppins" w:eastAsia="Times New Roman" w:hAnsi="Poppins" w:cs="Poppins"/>
        </w:rPr>
      </w:pPr>
      <w:r w:rsidRPr="007C5EEC">
        <w:rPr>
          <w:rFonts w:ascii="Poppins" w:eastAsia="Times New Roman" w:hAnsi="Poppins" w:cs="Poppins"/>
          <w:color w:val="FF0000"/>
        </w:rPr>
        <w:t xml:space="preserve">{Insert your own quote}.  </w:t>
      </w:r>
    </w:p>
    <w:p w14:paraId="39D52FE3" w14:textId="77777777" w:rsidR="00057665" w:rsidRPr="007C5EEC" w:rsidRDefault="00057665" w:rsidP="008B2F8C">
      <w:pPr>
        <w:spacing w:line="276" w:lineRule="auto"/>
        <w:rPr>
          <w:rFonts w:ascii="Poppins" w:eastAsia="Times New Roman" w:hAnsi="Poppins" w:cs="Poppins"/>
        </w:rPr>
      </w:pPr>
    </w:p>
    <w:p w14:paraId="429AF4C0" w14:textId="77777777" w:rsidR="00057665" w:rsidRPr="007C5EEC" w:rsidRDefault="00057665" w:rsidP="00057665">
      <w:pPr>
        <w:spacing w:line="276" w:lineRule="auto"/>
        <w:jc w:val="center"/>
        <w:rPr>
          <w:rFonts w:ascii="Poppins" w:eastAsia="Times New Roman" w:hAnsi="Poppins" w:cs="Poppins"/>
          <w:b/>
        </w:rPr>
      </w:pPr>
      <w:r w:rsidRPr="007C5EEC">
        <w:rPr>
          <w:rFonts w:ascii="Poppins" w:eastAsia="Times New Roman" w:hAnsi="Poppins" w:cs="Poppins"/>
          <w:b/>
        </w:rPr>
        <w:t>-ends-</w:t>
      </w:r>
    </w:p>
    <w:p w14:paraId="4DAC490F" w14:textId="77777777" w:rsidR="00057665" w:rsidRPr="007C5EEC" w:rsidRDefault="00057665" w:rsidP="008B2F8C">
      <w:pPr>
        <w:spacing w:line="276" w:lineRule="auto"/>
        <w:rPr>
          <w:rFonts w:ascii="Poppins" w:eastAsia="Times New Roman" w:hAnsi="Poppins" w:cs="Poppins"/>
        </w:rPr>
      </w:pPr>
    </w:p>
    <w:p w14:paraId="657BA016" w14:textId="77777777" w:rsidR="00057665" w:rsidRPr="007C5EEC" w:rsidRDefault="00057665" w:rsidP="008B2F8C">
      <w:pPr>
        <w:spacing w:line="276" w:lineRule="auto"/>
        <w:rPr>
          <w:rFonts w:ascii="Poppins" w:eastAsia="Times New Roman" w:hAnsi="Poppins" w:cs="Poppins"/>
        </w:rPr>
      </w:pPr>
    </w:p>
    <w:p w14:paraId="52B94B73" w14:textId="77777777" w:rsidR="00057665" w:rsidRPr="007C5EEC" w:rsidRDefault="00057665" w:rsidP="008B2F8C">
      <w:pPr>
        <w:spacing w:line="276" w:lineRule="auto"/>
        <w:rPr>
          <w:rFonts w:ascii="Poppins" w:eastAsia="Times New Roman" w:hAnsi="Poppins" w:cs="Poppins"/>
        </w:rPr>
      </w:pPr>
      <w:r w:rsidRPr="007C5EEC">
        <w:rPr>
          <w:rFonts w:ascii="Poppins" w:eastAsia="Times New Roman" w:hAnsi="Poppins" w:cs="Poppins"/>
        </w:rPr>
        <w:t xml:space="preserve">For further press information, contact: </w:t>
      </w:r>
    </w:p>
    <w:p w14:paraId="2990645A" w14:textId="77777777" w:rsidR="00057665" w:rsidRPr="007C5EEC" w:rsidRDefault="00057665" w:rsidP="008B2F8C">
      <w:pPr>
        <w:spacing w:line="276" w:lineRule="auto"/>
        <w:rPr>
          <w:rFonts w:ascii="Poppins" w:eastAsia="Times New Roman" w:hAnsi="Poppins" w:cs="Poppins"/>
        </w:rPr>
      </w:pPr>
      <w:r w:rsidRPr="007C5EEC">
        <w:rPr>
          <w:rFonts w:ascii="Poppins" w:eastAsia="Times New Roman" w:hAnsi="Poppins" w:cs="Poppins"/>
        </w:rPr>
        <w:t>Nicky Wood</w:t>
      </w:r>
      <w:r w:rsidRPr="007C5EEC">
        <w:rPr>
          <w:rFonts w:ascii="Poppins" w:eastAsia="Times New Roman" w:hAnsi="Poppins" w:cs="Poppins"/>
        </w:rPr>
        <w:tab/>
      </w:r>
      <w:r w:rsidRPr="007C5EEC">
        <w:rPr>
          <w:rFonts w:ascii="Poppins" w:eastAsia="Times New Roman" w:hAnsi="Poppins" w:cs="Poppins"/>
        </w:rPr>
        <w:tab/>
        <w:t>PR Executive</w:t>
      </w:r>
    </w:p>
    <w:p w14:paraId="2366A7EA" w14:textId="77777777" w:rsidR="00057665" w:rsidRPr="007C5EEC" w:rsidRDefault="00057665" w:rsidP="008B2F8C">
      <w:pPr>
        <w:spacing w:line="276" w:lineRule="auto"/>
        <w:rPr>
          <w:rFonts w:ascii="Poppins" w:eastAsia="Times New Roman" w:hAnsi="Poppins" w:cs="Poppins"/>
        </w:rPr>
      </w:pPr>
      <w:r w:rsidRPr="007C5EEC">
        <w:rPr>
          <w:rFonts w:ascii="Poppins" w:eastAsia="Times New Roman" w:hAnsi="Poppins" w:cs="Poppins"/>
        </w:rPr>
        <w:t>Telephone</w:t>
      </w:r>
      <w:r w:rsidRPr="007C5EEC">
        <w:rPr>
          <w:rFonts w:ascii="Poppins" w:eastAsia="Times New Roman" w:hAnsi="Poppins" w:cs="Poppins"/>
        </w:rPr>
        <w:tab/>
      </w:r>
      <w:r w:rsidRPr="007C5EEC">
        <w:rPr>
          <w:rFonts w:ascii="Poppins" w:eastAsia="Times New Roman" w:hAnsi="Poppins" w:cs="Poppins"/>
        </w:rPr>
        <w:tab/>
        <w:t>07881 584 653</w:t>
      </w:r>
    </w:p>
    <w:p w14:paraId="34447FF8" w14:textId="77777777" w:rsidR="00057665" w:rsidRPr="007C5EEC" w:rsidRDefault="00057665" w:rsidP="008B2F8C">
      <w:pPr>
        <w:spacing w:line="276" w:lineRule="auto"/>
        <w:rPr>
          <w:rFonts w:ascii="Poppins" w:eastAsia="Times New Roman" w:hAnsi="Poppins" w:cs="Poppins"/>
        </w:rPr>
      </w:pPr>
      <w:r w:rsidRPr="007C5EEC">
        <w:rPr>
          <w:rFonts w:ascii="Poppins" w:eastAsia="Times New Roman" w:hAnsi="Poppins" w:cs="Poppins"/>
        </w:rPr>
        <w:t>Email</w:t>
      </w:r>
      <w:r w:rsidRPr="007C5EEC">
        <w:rPr>
          <w:rFonts w:ascii="Poppins" w:eastAsia="Times New Roman" w:hAnsi="Poppins" w:cs="Poppins"/>
        </w:rPr>
        <w:tab/>
      </w:r>
      <w:r w:rsidRPr="007C5EEC">
        <w:rPr>
          <w:rFonts w:ascii="Poppins" w:eastAsia="Times New Roman" w:hAnsi="Poppins" w:cs="Poppins"/>
        </w:rPr>
        <w:tab/>
      </w:r>
      <w:r w:rsidRPr="007C5EEC">
        <w:rPr>
          <w:rFonts w:ascii="Poppins" w:eastAsia="Times New Roman" w:hAnsi="Poppins" w:cs="Poppins"/>
        </w:rPr>
        <w:tab/>
        <w:t xml:space="preserve">nicky@lgfb.co.uk </w:t>
      </w:r>
    </w:p>
    <w:p w14:paraId="42EE1D44" w14:textId="77777777" w:rsidR="003A2564" w:rsidRPr="007C5EEC" w:rsidRDefault="003A2564" w:rsidP="008B2F8C">
      <w:pPr>
        <w:spacing w:line="276" w:lineRule="auto"/>
        <w:rPr>
          <w:rFonts w:ascii="Poppins" w:eastAsia="Times New Roman" w:hAnsi="Poppins" w:cs="Poppins"/>
        </w:rPr>
      </w:pPr>
    </w:p>
    <w:p w14:paraId="43E5A12E" w14:textId="77777777" w:rsidR="003A2564" w:rsidRPr="007C5EEC" w:rsidRDefault="00F703E3" w:rsidP="008B2F8C">
      <w:pPr>
        <w:spacing w:line="276" w:lineRule="auto"/>
        <w:rPr>
          <w:rFonts w:ascii="Poppins" w:eastAsia="Times New Roman" w:hAnsi="Poppins" w:cs="Poppins"/>
          <w:b/>
          <w:sz w:val="18"/>
          <w:szCs w:val="18"/>
        </w:rPr>
      </w:pPr>
      <w:r w:rsidRPr="007C5EEC">
        <w:rPr>
          <w:rFonts w:ascii="Poppins" w:eastAsia="Times New Roman" w:hAnsi="Poppins" w:cs="Poppins"/>
          <w:b/>
          <w:sz w:val="18"/>
          <w:szCs w:val="18"/>
        </w:rPr>
        <w:t>Note to E</w:t>
      </w:r>
      <w:r w:rsidR="00057665" w:rsidRPr="007C5EEC">
        <w:rPr>
          <w:rFonts w:ascii="Poppins" w:eastAsia="Times New Roman" w:hAnsi="Poppins" w:cs="Poppins"/>
          <w:b/>
          <w:sz w:val="18"/>
          <w:szCs w:val="18"/>
        </w:rPr>
        <w:t>ditors</w:t>
      </w:r>
    </w:p>
    <w:p w14:paraId="5B6535A1" w14:textId="77777777" w:rsidR="00F703E3" w:rsidRPr="007C5EEC" w:rsidRDefault="00F703E3" w:rsidP="00F703E3">
      <w:pPr>
        <w:spacing w:after="0" w:line="276" w:lineRule="auto"/>
        <w:rPr>
          <w:rFonts w:ascii="Poppins" w:eastAsia="Times New Roman" w:hAnsi="Poppins" w:cs="Poppins"/>
          <w:sz w:val="18"/>
          <w:szCs w:val="18"/>
        </w:rPr>
      </w:pPr>
    </w:p>
    <w:p w14:paraId="54C74C1C" w14:textId="77777777" w:rsidR="00F703E3" w:rsidRPr="007C5EEC" w:rsidRDefault="00F703E3" w:rsidP="00F703E3">
      <w:pPr>
        <w:spacing w:after="0" w:line="276" w:lineRule="auto"/>
        <w:rPr>
          <w:rFonts w:ascii="Poppins" w:eastAsia="Times New Roman" w:hAnsi="Poppins" w:cs="Poppins"/>
          <w:b/>
          <w:sz w:val="18"/>
          <w:szCs w:val="18"/>
        </w:rPr>
      </w:pPr>
      <w:r w:rsidRPr="007C5EEC">
        <w:rPr>
          <w:rFonts w:ascii="Poppins" w:eastAsia="Times New Roman" w:hAnsi="Poppins" w:cs="Poppins"/>
          <w:b/>
          <w:sz w:val="18"/>
          <w:szCs w:val="18"/>
        </w:rPr>
        <w:t>About Look Good Feel Better</w:t>
      </w:r>
    </w:p>
    <w:p w14:paraId="7CBFBA37" w14:textId="77777777" w:rsidR="00F703E3" w:rsidRPr="007C5EEC" w:rsidRDefault="00F703E3" w:rsidP="00F703E3">
      <w:pPr>
        <w:spacing w:after="0" w:line="276" w:lineRule="auto"/>
        <w:rPr>
          <w:rFonts w:ascii="Poppins" w:eastAsia="Times New Roman" w:hAnsi="Poppins" w:cs="Poppins"/>
          <w:sz w:val="18"/>
          <w:szCs w:val="18"/>
        </w:rPr>
      </w:pPr>
    </w:p>
    <w:p w14:paraId="6257CD55" w14:textId="77777777" w:rsidR="00201F73" w:rsidRPr="007C5EEC" w:rsidRDefault="00F703E3" w:rsidP="00F703E3">
      <w:pPr>
        <w:spacing w:after="0" w:line="276" w:lineRule="auto"/>
        <w:rPr>
          <w:rFonts w:ascii="Poppins" w:eastAsia="Times New Roman" w:hAnsi="Poppins" w:cs="Poppins"/>
          <w:sz w:val="18"/>
          <w:szCs w:val="18"/>
        </w:rPr>
      </w:pPr>
      <w:r w:rsidRPr="007C5EEC">
        <w:rPr>
          <w:rFonts w:ascii="Poppins" w:eastAsia="Times New Roman" w:hAnsi="Poppins" w:cs="Poppins"/>
          <w:sz w:val="18"/>
          <w:szCs w:val="18"/>
        </w:rPr>
        <w:t>Established nearly 30 years ago, Look Good Feel Better delivers cancer support services in local communities across the UK through a series of face to face and online group sessions, along with video tutorials. Our services help people face cancer with confidence, to regain their sense of normality, to make friends and most of all to look good and feel better. Our vision is to be recognised as one of the UK’s leading cancer support charities and the only one dedicated to improving the physical appearance and overall wellbeing of people living with cancer. Visit lgfb.co.uk for more information.</w:t>
      </w:r>
    </w:p>
    <w:p w14:paraId="5D6D31BC" w14:textId="77777777" w:rsidR="00506365" w:rsidRPr="00506365" w:rsidRDefault="00506365" w:rsidP="008B2F8C">
      <w:pPr>
        <w:spacing w:after="0" w:line="240" w:lineRule="auto"/>
        <w:jc w:val="center"/>
        <w:rPr>
          <w:rFonts w:ascii="Arial" w:eastAsia="Times New Roman" w:hAnsi="Arial" w:cs="Arial"/>
          <w:b/>
        </w:rPr>
      </w:pPr>
    </w:p>
    <w:p w14:paraId="4119DCCD" w14:textId="77777777" w:rsidR="00327A16" w:rsidRPr="003676F9" w:rsidRDefault="00327A16" w:rsidP="00327A16">
      <w:pPr>
        <w:spacing w:after="240" w:line="240" w:lineRule="auto"/>
        <w:ind w:left="360"/>
        <w:contextualSpacing/>
        <w:rPr>
          <w:rFonts w:ascii="Arial" w:eastAsia="Times New Roman" w:hAnsi="Arial" w:cs="Arial"/>
          <w:bCs/>
        </w:rPr>
      </w:pPr>
    </w:p>
    <w:p w14:paraId="183886B5" w14:textId="77777777" w:rsidR="00040ECE" w:rsidRDefault="00A838D8" w:rsidP="007A0B60">
      <w:r>
        <w:rPr>
          <w:rFonts w:ascii="Arial" w:hAnsi="Arial" w:cs="Arial"/>
          <w:lang w:eastAsia="en-GB"/>
        </w:rPr>
        <w:br/>
      </w:r>
      <w:r>
        <w:rPr>
          <w:rFonts w:ascii="Arial" w:hAnsi="Arial" w:cs="Arial"/>
          <w:lang w:eastAsia="en-GB"/>
        </w:rPr>
        <w:br/>
      </w:r>
    </w:p>
    <w:p w14:paraId="4B948640" w14:textId="77777777" w:rsidR="00040ECE" w:rsidRPr="00506365" w:rsidRDefault="00040ECE" w:rsidP="007A0B60">
      <w:pPr>
        <w:spacing w:after="240" w:line="240" w:lineRule="auto"/>
        <w:rPr>
          <w:rFonts w:ascii="Arial" w:eastAsia="Times New Roman" w:hAnsi="Arial" w:cs="Arial"/>
          <w:b/>
        </w:rPr>
      </w:pPr>
    </w:p>
    <w:sectPr w:rsidR="00040ECE" w:rsidRPr="005063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517C1" w14:textId="77777777" w:rsidR="008A22BC" w:rsidRDefault="008A22BC">
      <w:pPr>
        <w:spacing w:after="0" w:line="240" w:lineRule="auto"/>
      </w:pPr>
      <w:r>
        <w:separator/>
      </w:r>
    </w:p>
  </w:endnote>
  <w:endnote w:type="continuationSeparator" w:id="0">
    <w:p w14:paraId="01E12060" w14:textId="77777777" w:rsidR="008A22BC" w:rsidRDefault="008A2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33565" w14:textId="77777777" w:rsidR="008A22BC" w:rsidRDefault="008A22BC">
      <w:pPr>
        <w:spacing w:after="0" w:line="240" w:lineRule="auto"/>
      </w:pPr>
      <w:r>
        <w:separator/>
      </w:r>
    </w:p>
  </w:footnote>
  <w:footnote w:type="continuationSeparator" w:id="0">
    <w:p w14:paraId="110F00DE" w14:textId="77777777" w:rsidR="008A22BC" w:rsidRDefault="008A2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192E"/>
    <w:multiLevelType w:val="hybridMultilevel"/>
    <w:tmpl w:val="E292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E6F39"/>
    <w:multiLevelType w:val="hybridMultilevel"/>
    <w:tmpl w:val="ED0CA546"/>
    <w:lvl w:ilvl="0" w:tplc="ACEC4A22">
      <w:numFmt w:val="bullet"/>
      <w:lvlText w:val=""/>
      <w:lvlJc w:val="left"/>
      <w:pPr>
        <w:ind w:left="1080" w:hanging="72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8A150E"/>
    <w:multiLevelType w:val="hybridMultilevel"/>
    <w:tmpl w:val="DBB69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D93CBC"/>
    <w:multiLevelType w:val="hybridMultilevel"/>
    <w:tmpl w:val="8CEA7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273876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2771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4213915">
    <w:abstractNumId w:val="3"/>
  </w:num>
  <w:num w:numId="4" w16cid:durableId="212811539">
    <w:abstractNumId w:val="1"/>
  </w:num>
  <w:num w:numId="5" w16cid:durableId="100997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09C"/>
    <w:rsid w:val="0002609C"/>
    <w:rsid w:val="00040ECE"/>
    <w:rsid w:val="00057665"/>
    <w:rsid w:val="000A62F4"/>
    <w:rsid w:val="001016F3"/>
    <w:rsid w:val="0015019B"/>
    <w:rsid w:val="00161F73"/>
    <w:rsid w:val="001B3310"/>
    <w:rsid w:val="001D5D58"/>
    <w:rsid w:val="00201F73"/>
    <w:rsid w:val="00293272"/>
    <w:rsid w:val="002971DE"/>
    <w:rsid w:val="00297E72"/>
    <w:rsid w:val="00327A16"/>
    <w:rsid w:val="00340E21"/>
    <w:rsid w:val="00364C60"/>
    <w:rsid w:val="003A2564"/>
    <w:rsid w:val="003D5D58"/>
    <w:rsid w:val="004A7FCB"/>
    <w:rsid w:val="004D3DAA"/>
    <w:rsid w:val="00506365"/>
    <w:rsid w:val="00526C97"/>
    <w:rsid w:val="00590005"/>
    <w:rsid w:val="005A16F1"/>
    <w:rsid w:val="006824E3"/>
    <w:rsid w:val="006929D7"/>
    <w:rsid w:val="00765AE4"/>
    <w:rsid w:val="007A0B60"/>
    <w:rsid w:val="007A2EE1"/>
    <w:rsid w:val="007C3AD4"/>
    <w:rsid w:val="007C5EEC"/>
    <w:rsid w:val="007E0FF6"/>
    <w:rsid w:val="008A22BC"/>
    <w:rsid w:val="008B2F8C"/>
    <w:rsid w:val="00902014"/>
    <w:rsid w:val="00910699"/>
    <w:rsid w:val="009700C7"/>
    <w:rsid w:val="00991EC0"/>
    <w:rsid w:val="00A667D4"/>
    <w:rsid w:val="00A838D8"/>
    <w:rsid w:val="00B270A7"/>
    <w:rsid w:val="00B977B2"/>
    <w:rsid w:val="00BA4A30"/>
    <w:rsid w:val="00BD7257"/>
    <w:rsid w:val="00C240BE"/>
    <w:rsid w:val="00CD3224"/>
    <w:rsid w:val="00D21AFB"/>
    <w:rsid w:val="00D231D5"/>
    <w:rsid w:val="00DD2901"/>
    <w:rsid w:val="00E538F7"/>
    <w:rsid w:val="00F4770E"/>
    <w:rsid w:val="00F703E3"/>
    <w:rsid w:val="00F92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F073C"/>
  <w15:chartTrackingRefBased/>
  <w15:docId w15:val="{8F92B491-85F3-4907-BC35-F6635DAA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2609C"/>
    <w:rPr>
      <w:color w:val="auto"/>
      <w:u w:val="none"/>
    </w:rPr>
  </w:style>
  <w:style w:type="paragraph" w:styleId="ListParagraph">
    <w:name w:val="List Paragraph"/>
    <w:basedOn w:val="Normal"/>
    <w:qFormat/>
    <w:rsid w:val="0002609C"/>
    <w:pPr>
      <w:spacing w:after="200" w:line="276" w:lineRule="auto"/>
      <w:ind w:left="720"/>
      <w:contextualSpacing/>
    </w:pPr>
  </w:style>
  <w:style w:type="paragraph" w:styleId="Header">
    <w:name w:val="header"/>
    <w:basedOn w:val="Normal"/>
    <w:link w:val="HeaderChar"/>
    <w:uiPriority w:val="99"/>
    <w:unhideWhenUsed/>
    <w:rsid w:val="00026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09C"/>
  </w:style>
  <w:style w:type="paragraph" w:styleId="Footer">
    <w:name w:val="footer"/>
    <w:basedOn w:val="Normal"/>
    <w:link w:val="FooterChar"/>
    <w:uiPriority w:val="99"/>
    <w:unhideWhenUsed/>
    <w:rsid w:val="00526C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C97"/>
  </w:style>
  <w:style w:type="paragraph" w:styleId="BalloonText">
    <w:name w:val="Balloon Text"/>
    <w:basedOn w:val="Normal"/>
    <w:link w:val="BalloonTextChar"/>
    <w:uiPriority w:val="99"/>
    <w:semiHidden/>
    <w:unhideWhenUsed/>
    <w:rsid w:val="005900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005"/>
    <w:rPr>
      <w:rFonts w:ascii="Segoe UI" w:hAnsi="Segoe UI" w:cs="Segoe UI"/>
      <w:sz w:val="18"/>
      <w:szCs w:val="18"/>
    </w:rPr>
  </w:style>
  <w:style w:type="table" w:styleId="TableGrid">
    <w:name w:val="Table Grid"/>
    <w:basedOn w:val="TableNormal"/>
    <w:uiPriority w:val="39"/>
    <w:rsid w:val="008B2F8C"/>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74696">
      <w:bodyDiv w:val="1"/>
      <w:marLeft w:val="0"/>
      <w:marRight w:val="0"/>
      <w:marTop w:val="0"/>
      <w:marBottom w:val="0"/>
      <w:divBdr>
        <w:top w:val="none" w:sz="0" w:space="0" w:color="auto"/>
        <w:left w:val="none" w:sz="0" w:space="0" w:color="auto"/>
        <w:bottom w:val="none" w:sz="0" w:space="0" w:color="auto"/>
        <w:right w:val="none" w:sz="0" w:space="0" w:color="auto"/>
      </w:divBdr>
    </w:div>
    <w:div w:id="632249738">
      <w:bodyDiv w:val="1"/>
      <w:marLeft w:val="0"/>
      <w:marRight w:val="0"/>
      <w:marTop w:val="0"/>
      <w:marBottom w:val="0"/>
      <w:divBdr>
        <w:top w:val="none" w:sz="0" w:space="0" w:color="auto"/>
        <w:left w:val="none" w:sz="0" w:space="0" w:color="auto"/>
        <w:bottom w:val="none" w:sz="0" w:space="0" w:color="auto"/>
        <w:right w:val="none" w:sz="0" w:space="0" w:color="auto"/>
      </w:divBdr>
    </w:div>
    <w:div w:id="1310087502">
      <w:bodyDiv w:val="1"/>
      <w:marLeft w:val="0"/>
      <w:marRight w:val="0"/>
      <w:marTop w:val="0"/>
      <w:marBottom w:val="0"/>
      <w:divBdr>
        <w:top w:val="none" w:sz="0" w:space="0" w:color="auto"/>
        <w:left w:val="none" w:sz="0" w:space="0" w:color="auto"/>
        <w:bottom w:val="none" w:sz="0" w:space="0" w:color="auto"/>
        <w:right w:val="none" w:sz="0" w:space="0" w:color="auto"/>
      </w:divBdr>
    </w:div>
    <w:div w:id="144587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De Vivo</dc:creator>
  <cp:keywords/>
  <dc:description/>
  <cp:lastModifiedBy>Anwen Williams</cp:lastModifiedBy>
  <cp:revision>4</cp:revision>
  <dcterms:created xsi:type="dcterms:W3CDTF">2023-05-02T16:02:00Z</dcterms:created>
  <dcterms:modified xsi:type="dcterms:W3CDTF">2023-05-12T10:48:00Z</dcterms:modified>
</cp:coreProperties>
</file>